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F1" w:rsidRDefault="009F1EF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1EF1" w:rsidRDefault="009F1EF1">
      <w:pPr>
        <w:pStyle w:val="ConsPlusNormal"/>
        <w:jc w:val="both"/>
        <w:outlineLvl w:val="0"/>
      </w:pPr>
    </w:p>
    <w:p w:rsidR="009F1EF1" w:rsidRDefault="009F1EF1">
      <w:pPr>
        <w:pStyle w:val="ConsPlusTitle"/>
        <w:jc w:val="center"/>
        <w:outlineLvl w:val="0"/>
      </w:pPr>
      <w:r>
        <w:t>АДМИНИСТРАЦИЯ ГОРОДА КИРОВА</w:t>
      </w:r>
    </w:p>
    <w:p w:rsidR="009F1EF1" w:rsidRDefault="009F1EF1">
      <w:pPr>
        <w:pStyle w:val="ConsPlusTitle"/>
        <w:jc w:val="both"/>
      </w:pPr>
    </w:p>
    <w:p w:rsidR="009F1EF1" w:rsidRDefault="009F1EF1">
      <w:pPr>
        <w:pStyle w:val="ConsPlusTitle"/>
        <w:jc w:val="center"/>
      </w:pPr>
      <w:r>
        <w:t>ПОСТАНОВЛЕНИЕ</w:t>
      </w:r>
    </w:p>
    <w:p w:rsidR="009F1EF1" w:rsidRDefault="009F1EF1">
      <w:pPr>
        <w:pStyle w:val="ConsPlusTitle"/>
        <w:jc w:val="center"/>
      </w:pPr>
      <w:r>
        <w:t>от 24 сентября 2021 г. N 2162-п</w:t>
      </w:r>
    </w:p>
    <w:p w:rsidR="009F1EF1" w:rsidRDefault="009F1EF1">
      <w:pPr>
        <w:pStyle w:val="ConsPlusTitle"/>
        <w:jc w:val="both"/>
      </w:pPr>
    </w:p>
    <w:p w:rsidR="009F1EF1" w:rsidRDefault="009F1EF1">
      <w:pPr>
        <w:pStyle w:val="ConsPlusTitle"/>
        <w:jc w:val="center"/>
      </w:pPr>
      <w:r>
        <w:t>ОБ УСТАНОВЛЕНИИ РАЗМЕРА ПЛАТЫ, ВЗИМАЕМОЙ С РОДИТЕЛЕЙ</w:t>
      </w:r>
    </w:p>
    <w:p w:rsidR="009F1EF1" w:rsidRDefault="009F1EF1">
      <w:pPr>
        <w:pStyle w:val="ConsPlusTitle"/>
        <w:jc w:val="center"/>
      </w:pPr>
      <w:r>
        <w:t>(ЗАКОННЫХ ПРЕДСТАВИТЕЛЕЙ) ЗА ПРИСМОТР И УХОД ЗА ДЕТЬМИ</w:t>
      </w:r>
    </w:p>
    <w:p w:rsidR="009F1EF1" w:rsidRDefault="009F1EF1">
      <w:pPr>
        <w:pStyle w:val="ConsPlusTitle"/>
        <w:jc w:val="center"/>
      </w:pPr>
      <w:r>
        <w:t>В МУНИЦИПАЛЬНЫХ ОБРАЗОВАТЕЛЬНЫХ ОРГАНИЗАЦИЯХ ГОРОДА КИРОВА,</w:t>
      </w:r>
    </w:p>
    <w:p w:rsidR="009F1EF1" w:rsidRDefault="009F1EF1">
      <w:pPr>
        <w:pStyle w:val="ConsPlusTitle"/>
        <w:jc w:val="center"/>
      </w:pPr>
      <w:r>
        <w:t>РЕАЛИЗУЮЩИХ ОСНОВНУЮ ОБЩЕОБРАЗОВАТЕЛЬНУЮ ПРОГРАММУ</w:t>
      </w:r>
    </w:p>
    <w:p w:rsidR="009F1EF1" w:rsidRDefault="009F1EF1">
      <w:pPr>
        <w:pStyle w:val="ConsPlusTitle"/>
        <w:jc w:val="center"/>
      </w:pPr>
      <w:r>
        <w:t>ДОШКОЛЬНОГО ОБРАЗОВАНИЯ</w:t>
      </w:r>
    </w:p>
    <w:p w:rsidR="009F1EF1" w:rsidRDefault="009F1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E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F1" w:rsidRDefault="009F1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F1" w:rsidRDefault="009F1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EF1" w:rsidRDefault="009F1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EF1" w:rsidRDefault="009F1E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Кирова</w:t>
            </w:r>
          </w:p>
          <w:p w:rsidR="009F1EF1" w:rsidRDefault="009F1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5">
              <w:r>
                <w:rPr>
                  <w:color w:val="0000FF"/>
                </w:rPr>
                <w:t>N 911-п</w:t>
              </w:r>
            </w:hyperlink>
            <w:r>
              <w:rPr>
                <w:color w:val="392C69"/>
              </w:rPr>
              <w:t xml:space="preserve">, от 20.06.2024 </w:t>
            </w:r>
            <w:hyperlink r:id="rId6">
              <w:r>
                <w:rPr>
                  <w:color w:val="0000FF"/>
                </w:rPr>
                <w:t>N 2434-п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F1" w:rsidRDefault="009F1EF1">
            <w:pPr>
              <w:pStyle w:val="ConsPlusNormal"/>
            </w:pPr>
          </w:p>
        </w:tc>
      </w:tr>
    </w:tbl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7</w:t>
        </w:r>
      </w:hyperlink>
      <w:r>
        <w:t xml:space="preserve">, </w:t>
      </w:r>
      <w:hyperlink r:id="rId8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статьями 9</w:t>
        </w:r>
      </w:hyperlink>
      <w:r>
        <w:t xml:space="preserve">, </w:t>
      </w:r>
      <w:hyperlink r:id="rId10">
        <w:r>
          <w:rPr>
            <w:color w:val="0000FF"/>
          </w:rPr>
          <w:t>65</w:t>
        </w:r>
      </w:hyperlink>
      <w:r>
        <w:t xml:space="preserve"> Федерального закона от 29.12.2012 N 273-ФЗ "Об образовании в Российской Федерации", </w:t>
      </w:r>
      <w:hyperlink r:id="rId11">
        <w:r>
          <w:rPr>
            <w:color w:val="0000FF"/>
          </w:rPr>
          <w:t>подразделом 2.1</w:t>
        </w:r>
      </w:hyperlink>
      <w:r>
        <w:t xml:space="preserve">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образования, утвержденного постановлением администрации города Кирова от 12.11.2015 N 4013-п, администрация города Кирова постановляет: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40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образования, согласно приложению.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2.1.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10.01.2014 N 79-п "Об установлении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образования".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2.2.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18.06.2014 N 2478-п "О внесении изменений в постановление администрации города Кирова от 10.01.2014 N 79-п "Об установлении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образования".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2.3.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23.06.2014 N 2603-п "О внесении изменения в постановление администрации города Кирова от 10.01.2014 N 79-п "Об установлении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образования".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2.4.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25.11.2014 N 5065-п "О внесении изменения в постановление администрации города Кирова от 10.01.2014 N 79-п".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2.5.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15.10.2015 N 3663-п "О внесении </w:t>
      </w:r>
      <w:r>
        <w:lastRenderedPageBreak/>
        <w:t>изменения в постановление администрации города Кирова от 10.01.2014 N 79-п".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 xml:space="preserve">2.6.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15.03.2016 N 696-п "О внесении изменений в постановление администрации города Кирова от 10.01.2014 N 79-п".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01.10.2021.</w:t>
      </w:r>
    </w:p>
    <w:p w:rsidR="009F1EF1" w:rsidRDefault="009F1EF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Кирова (по социальным вопросам).</w:t>
      </w: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right"/>
      </w:pPr>
      <w:r>
        <w:t>Глава администрации</w:t>
      </w:r>
    </w:p>
    <w:p w:rsidR="009F1EF1" w:rsidRDefault="009F1EF1">
      <w:pPr>
        <w:pStyle w:val="ConsPlusNormal"/>
        <w:jc w:val="right"/>
      </w:pPr>
      <w:r>
        <w:t>города Кирова</w:t>
      </w:r>
    </w:p>
    <w:p w:rsidR="009F1EF1" w:rsidRDefault="009F1EF1">
      <w:pPr>
        <w:pStyle w:val="ConsPlusNormal"/>
        <w:jc w:val="right"/>
      </w:pPr>
      <w:r>
        <w:t>Д.В.ОСИПОВ</w:t>
      </w: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right"/>
        <w:outlineLvl w:val="0"/>
      </w:pPr>
      <w:r>
        <w:t>Приложение</w:t>
      </w:r>
    </w:p>
    <w:p w:rsidR="009F1EF1" w:rsidRDefault="009F1EF1">
      <w:pPr>
        <w:pStyle w:val="ConsPlusNormal"/>
        <w:jc w:val="right"/>
      </w:pPr>
      <w:r>
        <w:t>к постановлению</w:t>
      </w:r>
    </w:p>
    <w:p w:rsidR="009F1EF1" w:rsidRDefault="009F1EF1">
      <w:pPr>
        <w:pStyle w:val="ConsPlusNormal"/>
        <w:jc w:val="right"/>
      </w:pPr>
      <w:r>
        <w:t>администрации г. Кирова</w:t>
      </w:r>
    </w:p>
    <w:p w:rsidR="009F1EF1" w:rsidRDefault="009F1EF1">
      <w:pPr>
        <w:pStyle w:val="ConsPlusNormal"/>
        <w:jc w:val="right"/>
      </w:pPr>
      <w:r>
        <w:t>от 24 сентября 2021 г. N 2162-п</w:t>
      </w: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Title"/>
        <w:jc w:val="center"/>
      </w:pPr>
      <w:bookmarkStart w:id="0" w:name="P40"/>
      <w:bookmarkEnd w:id="0"/>
      <w:r>
        <w:t>РАЗМЕР</w:t>
      </w:r>
    </w:p>
    <w:p w:rsidR="009F1EF1" w:rsidRDefault="009F1EF1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9F1EF1" w:rsidRDefault="009F1EF1">
      <w:pPr>
        <w:pStyle w:val="ConsPlusTitle"/>
        <w:jc w:val="center"/>
      </w:pPr>
      <w:r>
        <w:t>ЗА ПРИСМОТР И УХОД ЗА ДЕТЬМИ В МУНИЦИПАЛЬНЫХ ОБРАЗОВАТЕЛЬНЫХ</w:t>
      </w:r>
    </w:p>
    <w:p w:rsidR="009F1EF1" w:rsidRDefault="009F1EF1">
      <w:pPr>
        <w:pStyle w:val="ConsPlusTitle"/>
        <w:jc w:val="center"/>
      </w:pPr>
      <w:r>
        <w:t>ОРГАНИЗАЦИЯХ ГОРОДА КИРОВА, РЕАЛИЗУЮЩИХ ОСНОВНУЮ</w:t>
      </w:r>
    </w:p>
    <w:p w:rsidR="009F1EF1" w:rsidRDefault="009F1EF1">
      <w:pPr>
        <w:pStyle w:val="ConsPlusTitle"/>
        <w:jc w:val="center"/>
      </w:pPr>
      <w:r>
        <w:t>ОБЩЕОБРАЗОВАТЕЛЬНУЮ ПРОГРАММУ ДОШКОЛЬНОГО ОБРАЗОВАНИЯ</w:t>
      </w:r>
    </w:p>
    <w:p w:rsidR="009F1EF1" w:rsidRDefault="009F1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E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F1" w:rsidRDefault="009F1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F1" w:rsidRDefault="009F1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EF1" w:rsidRDefault="009F1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EF1" w:rsidRDefault="009F1E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Кирова от 20.06.2024 N 2434-п)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EF1" w:rsidRDefault="009F1EF1">
            <w:pPr>
              <w:pStyle w:val="ConsPlusNormal"/>
            </w:pPr>
          </w:p>
        </w:tc>
      </w:tr>
    </w:tbl>
    <w:p w:rsidR="009F1EF1" w:rsidRDefault="009F1E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943"/>
        <w:gridCol w:w="1644"/>
        <w:gridCol w:w="2486"/>
        <w:gridCol w:w="2414"/>
      </w:tblGrid>
      <w:tr w:rsidR="009F1EF1">
        <w:tc>
          <w:tcPr>
            <w:tcW w:w="586" w:type="dxa"/>
            <w:vMerge w:val="restart"/>
          </w:tcPr>
          <w:p w:rsidR="009F1EF1" w:rsidRDefault="009F1E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43" w:type="dxa"/>
            <w:vMerge w:val="restart"/>
          </w:tcPr>
          <w:p w:rsidR="009F1EF1" w:rsidRDefault="009F1EF1">
            <w:pPr>
              <w:pStyle w:val="ConsPlusNormal"/>
              <w:jc w:val="center"/>
            </w:pPr>
            <w:r>
              <w:t>Возрастная группа детей с указанием режима пребывания в ней</w:t>
            </w:r>
          </w:p>
        </w:tc>
        <w:tc>
          <w:tcPr>
            <w:tcW w:w="6544" w:type="dxa"/>
            <w:gridSpan w:val="3"/>
            <w:vAlign w:val="bottom"/>
          </w:tcPr>
          <w:p w:rsidR="009F1EF1" w:rsidRDefault="009F1EF1">
            <w:pPr>
              <w:pStyle w:val="ConsPlusNormal"/>
              <w:jc w:val="center"/>
            </w:pPr>
            <w:r>
              <w:t>Размер платы, взимаемой с родителей (законных представителей) за присмотр и уход за детьми в муниципальных образовательных организациях города Кирова, на одного ребенка в день (рублей)</w:t>
            </w:r>
          </w:p>
        </w:tc>
      </w:tr>
      <w:tr w:rsidR="009F1EF1">
        <w:tc>
          <w:tcPr>
            <w:tcW w:w="586" w:type="dxa"/>
            <w:vMerge/>
          </w:tcPr>
          <w:p w:rsidR="009F1EF1" w:rsidRDefault="009F1EF1">
            <w:pPr>
              <w:pStyle w:val="ConsPlusNormal"/>
            </w:pPr>
          </w:p>
        </w:tc>
        <w:tc>
          <w:tcPr>
            <w:tcW w:w="1943" w:type="dxa"/>
            <w:vMerge/>
          </w:tcPr>
          <w:p w:rsidR="009F1EF1" w:rsidRDefault="009F1EF1">
            <w:pPr>
              <w:pStyle w:val="ConsPlusNormal"/>
            </w:pPr>
          </w:p>
        </w:tc>
        <w:tc>
          <w:tcPr>
            <w:tcW w:w="1644" w:type="dxa"/>
          </w:tcPr>
          <w:p w:rsidR="009F1EF1" w:rsidRDefault="009F1EF1">
            <w:pPr>
              <w:pStyle w:val="ConsPlusNormal"/>
              <w:jc w:val="center"/>
            </w:pPr>
            <w:r>
              <w:t>для родителей (законных представителей), которым размер родительской платы не снижен</w:t>
            </w:r>
          </w:p>
        </w:tc>
        <w:tc>
          <w:tcPr>
            <w:tcW w:w="2486" w:type="dxa"/>
          </w:tcPr>
          <w:p w:rsidR="009F1EF1" w:rsidRDefault="009F1EF1">
            <w:pPr>
              <w:pStyle w:val="ConsPlusNormal"/>
              <w:jc w:val="center"/>
            </w:pPr>
            <w:r>
              <w:t>для родителей (законных представителей), которым на основании муниципальных правовых актов размер родительской платы снижен на 25%</w:t>
            </w:r>
          </w:p>
        </w:tc>
        <w:tc>
          <w:tcPr>
            <w:tcW w:w="2414" w:type="dxa"/>
          </w:tcPr>
          <w:p w:rsidR="009F1EF1" w:rsidRDefault="009F1EF1">
            <w:pPr>
              <w:pStyle w:val="ConsPlusNormal"/>
              <w:jc w:val="center"/>
            </w:pPr>
            <w:r>
              <w:t>для родителей (законных представителей), которым на основании муниципальных правовых актов размер родительской платы снижен на 50%</w:t>
            </w:r>
          </w:p>
        </w:tc>
      </w:tr>
      <w:tr w:rsidR="009F1EF1">
        <w:tc>
          <w:tcPr>
            <w:tcW w:w="586" w:type="dxa"/>
          </w:tcPr>
          <w:p w:rsidR="009F1EF1" w:rsidRDefault="009F1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43" w:type="dxa"/>
            <w:vAlign w:val="bottom"/>
          </w:tcPr>
          <w:p w:rsidR="009F1EF1" w:rsidRDefault="009F1EF1">
            <w:pPr>
              <w:pStyle w:val="ConsPlusNormal"/>
            </w:pPr>
            <w:r>
              <w:t>Группа детей раннего возраста (1 год - 3 года) с режимом полного дня пребывания</w:t>
            </w:r>
          </w:p>
        </w:tc>
        <w:tc>
          <w:tcPr>
            <w:tcW w:w="1644" w:type="dxa"/>
          </w:tcPr>
          <w:p w:rsidR="009F1EF1" w:rsidRDefault="009F1EF1">
            <w:pPr>
              <w:pStyle w:val="ConsPlusNormal"/>
            </w:pPr>
            <w:r>
              <w:t>159,96</w:t>
            </w:r>
          </w:p>
        </w:tc>
        <w:tc>
          <w:tcPr>
            <w:tcW w:w="2486" w:type="dxa"/>
          </w:tcPr>
          <w:p w:rsidR="009F1EF1" w:rsidRDefault="009F1EF1">
            <w:pPr>
              <w:pStyle w:val="ConsPlusNormal"/>
            </w:pPr>
            <w:r>
              <w:t>119,97</w:t>
            </w:r>
          </w:p>
        </w:tc>
        <w:tc>
          <w:tcPr>
            <w:tcW w:w="2414" w:type="dxa"/>
          </w:tcPr>
          <w:p w:rsidR="009F1EF1" w:rsidRDefault="009F1EF1">
            <w:pPr>
              <w:pStyle w:val="ConsPlusNormal"/>
            </w:pPr>
            <w:r>
              <w:t>79,98</w:t>
            </w:r>
          </w:p>
        </w:tc>
      </w:tr>
      <w:tr w:rsidR="009F1EF1">
        <w:tc>
          <w:tcPr>
            <w:tcW w:w="586" w:type="dxa"/>
          </w:tcPr>
          <w:p w:rsidR="009F1EF1" w:rsidRDefault="009F1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43" w:type="dxa"/>
            <w:vAlign w:val="bottom"/>
          </w:tcPr>
          <w:p w:rsidR="009F1EF1" w:rsidRDefault="009F1EF1">
            <w:pPr>
              <w:pStyle w:val="ConsPlusNormal"/>
            </w:pPr>
            <w:r>
              <w:t xml:space="preserve">Группа детей раннего возраста </w:t>
            </w:r>
            <w:r>
              <w:lastRenderedPageBreak/>
              <w:t>(1 год - 3 года) с режимом кратковременного пребывания (5 часов)</w:t>
            </w:r>
          </w:p>
        </w:tc>
        <w:tc>
          <w:tcPr>
            <w:tcW w:w="1644" w:type="dxa"/>
          </w:tcPr>
          <w:p w:rsidR="009F1EF1" w:rsidRDefault="009F1EF1">
            <w:pPr>
              <w:pStyle w:val="ConsPlusNormal"/>
            </w:pPr>
            <w:r>
              <w:lastRenderedPageBreak/>
              <w:t>88,00</w:t>
            </w:r>
          </w:p>
        </w:tc>
        <w:tc>
          <w:tcPr>
            <w:tcW w:w="2486" w:type="dxa"/>
          </w:tcPr>
          <w:p w:rsidR="009F1EF1" w:rsidRDefault="009F1EF1">
            <w:pPr>
              <w:pStyle w:val="ConsPlusNormal"/>
            </w:pPr>
            <w:r>
              <w:t>66,00</w:t>
            </w:r>
          </w:p>
        </w:tc>
        <w:tc>
          <w:tcPr>
            <w:tcW w:w="2414" w:type="dxa"/>
          </w:tcPr>
          <w:p w:rsidR="009F1EF1" w:rsidRDefault="009F1EF1">
            <w:pPr>
              <w:pStyle w:val="ConsPlusNormal"/>
            </w:pPr>
            <w:r>
              <w:t>44,00</w:t>
            </w:r>
          </w:p>
        </w:tc>
      </w:tr>
      <w:tr w:rsidR="009F1EF1">
        <w:tc>
          <w:tcPr>
            <w:tcW w:w="586" w:type="dxa"/>
          </w:tcPr>
          <w:p w:rsidR="009F1EF1" w:rsidRDefault="009F1EF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43" w:type="dxa"/>
            <w:vAlign w:val="bottom"/>
          </w:tcPr>
          <w:p w:rsidR="009F1EF1" w:rsidRDefault="009F1EF1">
            <w:pPr>
              <w:pStyle w:val="ConsPlusNormal"/>
            </w:pPr>
            <w:r>
              <w:t>Группа детей дошкольного возраста (3 года - 7 лет) с режимом полного дня пребывания</w:t>
            </w:r>
          </w:p>
        </w:tc>
        <w:tc>
          <w:tcPr>
            <w:tcW w:w="1644" w:type="dxa"/>
          </w:tcPr>
          <w:p w:rsidR="009F1EF1" w:rsidRDefault="009F1EF1">
            <w:pPr>
              <w:pStyle w:val="ConsPlusNormal"/>
            </w:pPr>
            <w:r>
              <w:t>181,53</w:t>
            </w:r>
          </w:p>
        </w:tc>
        <w:tc>
          <w:tcPr>
            <w:tcW w:w="2486" w:type="dxa"/>
          </w:tcPr>
          <w:p w:rsidR="009F1EF1" w:rsidRDefault="009F1EF1">
            <w:pPr>
              <w:pStyle w:val="ConsPlusNormal"/>
            </w:pPr>
            <w:r>
              <w:t>136,15</w:t>
            </w:r>
          </w:p>
        </w:tc>
        <w:tc>
          <w:tcPr>
            <w:tcW w:w="2414" w:type="dxa"/>
          </w:tcPr>
          <w:p w:rsidR="009F1EF1" w:rsidRDefault="009F1EF1">
            <w:pPr>
              <w:pStyle w:val="ConsPlusNormal"/>
            </w:pPr>
            <w:r>
              <w:t>90,77</w:t>
            </w:r>
          </w:p>
        </w:tc>
      </w:tr>
    </w:tbl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jc w:val="both"/>
      </w:pPr>
    </w:p>
    <w:p w:rsidR="009F1EF1" w:rsidRDefault="009F1E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F0B" w:rsidRDefault="00CC2F0B">
      <w:bookmarkStart w:id="1" w:name="_GoBack"/>
      <w:bookmarkEnd w:id="1"/>
    </w:p>
    <w:sectPr w:rsidR="00CC2F0B" w:rsidSect="00DF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F1"/>
    <w:rsid w:val="009F1EF1"/>
    <w:rsid w:val="00C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356B-DDA9-4DC3-9C36-B8937B9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1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1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4&amp;dst=100537" TargetMode="External"/><Relationship Id="rId13" Type="http://schemas.openxmlformats.org/officeDocument/2006/relationships/hyperlink" Target="https://login.consultant.ru/link/?req=doc&amp;base=RLAW240&amp;n=76727" TargetMode="External"/><Relationship Id="rId18" Type="http://schemas.openxmlformats.org/officeDocument/2006/relationships/hyperlink" Target="https://login.consultant.ru/link/?req=doc&amp;base=RLAW240&amp;n=228847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1024&amp;dst=100058" TargetMode="External"/><Relationship Id="rId12" Type="http://schemas.openxmlformats.org/officeDocument/2006/relationships/hyperlink" Target="https://login.consultant.ru/link/?req=doc&amp;base=RLAW240&amp;n=98396" TargetMode="External"/><Relationship Id="rId17" Type="http://schemas.openxmlformats.org/officeDocument/2006/relationships/hyperlink" Target="https://login.consultant.ru/link/?req=doc&amp;base=RLAW240&amp;n=983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931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8847&amp;dst=100005" TargetMode="External"/><Relationship Id="rId11" Type="http://schemas.openxmlformats.org/officeDocument/2006/relationships/hyperlink" Target="https://login.consultant.ru/link/?req=doc&amp;base=RLAW240&amp;n=210070&amp;dst=100094" TargetMode="External"/><Relationship Id="rId5" Type="http://schemas.openxmlformats.org/officeDocument/2006/relationships/hyperlink" Target="https://login.consultant.ru/link/?req=doc&amp;base=RLAW240&amp;n=188128&amp;dst=100005" TargetMode="External"/><Relationship Id="rId15" Type="http://schemas.openxmlformats.org/officeDocument/2006/relationships/hyperlink" Target="https://login.consultant.ru/link/?req=doc&amp;base=RLAW240&amp;n=81842" TargetMode="External"/><Relationship Id="rId10" Type="http://schemas.openxmlformats.org/officeDocument/2006/relationships/hyperlink" Target="https://login.consultant.ru/link/?req=doc&amp;base=RZB&amp;n=470336&amp;dst=8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70336&amp;dst=100164" TargetMode="External"/><Relationship Id="rId14" Type="http://schemas.openxmlformats.org/officeDocument/2006/relationships/hyperlink" Target="https://login.consultant.ru/link/?req=doc&amp;base=RLAW240&amp;n=76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Татаринова</dc:creator>
  <cp:keywords/>
  <dc:description/>
  <cp:lastModifiedBy>Ирина В. Татаринова</cp:lastModifiedBy>
  <cp:revision>1</cp:revision>
  <dcterms:created xsi:type="dcterms:W3CDTF">2024-11-12T08:47:00Z</dcterms:created>
  <dcterms:modified xsi:type="dcterms:W3CDTF">2024-11-12T08:48:00Z</dcterms:modified>
</cp:coreProperties>
</file>